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7F383A" w:rsidP="007F383A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5A1D581A">
            <wp:extent cx="5905500" cy="789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57" cy="7899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83A" w:rsidRPr="007F383A" w:rsidRDefault="007F383A" w:rsidP="007F383A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Гв</w:t>
      </w:r>
      <w:proofErr w:type="spellEnd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. Ефрейтор</w:t>
      </w:r>
    </w:p>
    <w:p w:rsidR="007F383A" w:rsidRPr="007F383A" w:rsidRDefault="007F383A" w:rsidP="007F383A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Тимакин</w:t>
      </w:r>
      <w:proofErr w:type="spellEnd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 </w:t>
      </w:r>
      <w:proofErr w:type="spellStart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Перфильевич</w:t>
      </w:r>
      <w:proofErr w:type="spellEnd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, 1922 г.р.,</w:t>
      </w:r>
    </w:p>
    <w:p w:rsidR="007F383A" w:rsidRPr="007F383A" w:rsidRDefault="007F383A" w:rsidP="007F383A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 «За боевые заслуги»10.04.1944г.,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7F383A">
        <w:rPr>
          <w:rFonts w:ascii="Times New Roman" w:hAnsi="Times New Roman" w:cs="Times New Roman"/>
          <w:sz w:val="28"/>
          <w:szCs w:val="28"/>
          <w:shd w:val="clear" w:color="auto" w:fill="FFFFFF"/>
        </w:rPr>
        <w:t>«Орден Красной звезды» 03.08.1944г.</w:t>
      </w:r>
    </w:p>
    <w:p w:rsidR="007F383A" w:rsidRDefault="007F383A" w:rsidP="007F383A">
      <w:pPr>
        <w:ind w:right="281"/>
        <w:jc w:val="center"/>
        <w:rPr>
          <w:rFonts w:asciiTheme="majorHAnsi" w:hAnsiTheme="majorHAnsi" w:cs="Helvetica"/>
          <w:b/>
          <w:sz w:val="40"/>
          <w:szCs w:val="40"/>
          <w:shd w:val="clear" w:color="auto" w:fill="FFFFFF"/>
        </w:rPr>
      </w:pPr>
    </w:p>
    <w:p w:rsidR="007F383A" w:rsidRPr="005C3A1C" w:rsidRDefault="007F383A" w:rsidP="007F383A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7F383A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16C4A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7F383A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166B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BF2130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46DC"/>
  <w15:docId w15:val="{37E5A43F-7408-40E2-89E9-BE3C2BB3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43090-3308-46C4-85D6-023F3081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75</cp:revision>
  <cp:lastPrinted>2019-01-29T11:13:00Z</cp:lastPrinted>
  <dcterms:created xsi:type="dcterms:W3CDTF">2018-08-28T12:11:00Z</dcterms:created>
  <dcterms:modified xsi:type="dcterms:W3CDTF">2019-12-10T11:24:00Z</dcterms:modified>
</cp:coreProperties>
</file>